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6EEB9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融资需求项目信息表</w:t>
      </w:r>
    </w:p>
    <w:p w14:paraId="06111005">
      <w:pPr>
        <w:numPr>
          <w:ilvl w:val="0"/>
          <w:numId w:val="1"/>
        </w:numPr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  <w:t>企业基本情况</w:t>
      </w:r>
    </w:p>
    <w:p w14:paraId="57A03701">
      <w:pPr>
        <w:numPr>
          <w:ilvl w:val="0"/>
          <w:numId w:val="2"/>
        </w:num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企业基本信息</w:t>
      </w:r>
    </w:p>
    <w:tbl>
      <w:tblPr>
        <w:tblStyle w:val="5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5782"/>
      </w:tblGrid>
      <w:tr w14:paraId="1ECE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96" w:type="dxa"/>
            <w:vAlign w:val="center"/>
          </w:tcPr>
          <w:p w14:paraId="386AFB21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公司名称</w:t>
            </w:r>
          </w:p>
        </w:tc>
        <w:tc>
          <w:tcPr>
            <w:tcW w:w="5782" w:type="dxa"/>
          </w:tcPr>
          <w:p w14:paraId="7B30EBB0">
            <w:pPr>
              <w:rPr>
                <w:sz w:val="20"/>
                <w:szCs w:val="22"/>
              </w:rPr>
            </w:pPr>
          </w:p>
        </w:tc>
      </w:tr>
      <w:tr w14:paraId="51D2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vAlign w:val="center"/>
          </w:tcPr>
          <w:p w14:paraId="7D14736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注册资本</w:t>
            </w:r>
          </w:p>
        </w:tc>
        <w:tc>
          <w:tcPr>
            <w:tcW w:w="5782" w:type="dxa"/>
          </w:tcPr>
          <w:p w14:paraId="149C78C9"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3C96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vAlign w:val="center"/>
          </w:tcPr>
          <w:p w14:paraId="1154CFE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实缴资本</w:t>
            </w:r>
          </w:p>
        </w:tc>
        <w:tc>
          <w:tcPr>
            <w:tcW w:w="5782" w:type="dxa"/>
          </w:tcPr>
          <w:p w14:paraId="7DB8FB87"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6356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vAlign w:val="center"/>
          </w:tcPr>
          <w:p w14:paraId="6F23BF54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注册时间</w:t>
            </w:r>
          </w:p>
        </w:tc>
        <w:tc>
          <w:tcPr>
            <w:tcW w:w="5782" w:type="dxa"/>
          </w:tcPr>
          <w:p w14:paraId="496FDBF9"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3462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vAlign w:val="center"/>
          </w:tcPr>
          <w:p w14:paraId="0F37FF7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注册地址</w:t>
            </w:r>
          </w:p>
        </w:tc>
        <w:tc>
          <w:tcPr>
            <w:tcW w:w="5782" w:type="dxa"/>
          </w:tcPr>
          <w:p w14:paraId="72514F79"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5109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vAlign w:val="center"/>
          </w:tcPr>
          <w:p w14:paraId="4F25313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办公地址</w:t>
            </w:r>
          </w:p>
        </w:tc>
        <w:tc>
          <w:tcPr>
            <w:tcW w:w="5782" w:type="dxa"/>
          </w:tcPr>
          <w:p w14:paraId="60DE73B5"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0FF0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vAlign w:val="center"/>
          </w:tcPr>
          <w:p w14:paraId="7F310D3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法定代表人</w:t>
            </w:r>
          </w:p>
        </w:tc>
        <w:tc>
          <w:tcPr>
            <w:tcW w:w="5782" w:type="dxa"/>
          </w:tcPr>
          <w:p w14:paraId="17D63661"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79D2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vAlign w:val="center"/>
          </w:tcPr>
          <w:p w14:paraId="295649E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经营范围</w:t>
            </w:r>
          </w:p>
        </w:tc>
        <w:tc>
          <w:tcPr>
            <w:tcW w:w="5782" w:type="dxa"/>
          </w:tcPr>
          <w:p w14:paraId="6E5CD131"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3121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96" w:type="dxa"/>
            <w:vAlign w:val="center"/>
          </w:tcPr>
          <w:p w14:paraId="104F845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主营业务</w:t>
            </w:r>
          </w:p>
        </w:tc>
        <w:tc>
          <w:tcPr>
            <w:tcW w:w="5782" w:type="dxa"/>
          </w:tcPr>
          <w:p w14:paraId="559430CE"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378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vAlign w:val="center"/>
          </w:tcPr>
          <w:p w14:paraId="5F16F28C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行业编码</w:t>
            </w:r>
          </w:p>
        </w:tc>
        <w:tc>
          <w:tcPr>
            <w:tcW w:w="5782" w:type="dxa"/>
          </w:tcPr>
          <w:p w14:paraId="0E63BDE1"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3073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vAlign w:val="center"/>
          </w:tcPr>
          <w:p w14:paraId="4F75E19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联系人及联系方式</w:t>
            </w:r>
          </w:p>
        </w:tc>
        <w:tc>
          <w:tcPr>
            <w:tcW w:w="5782" w:type="dxa"/>
          </w:tcPr>
          <w:p w14:paraId="785D5ADD"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</w:tbl>
    <w:p w14:paraId="640414BF">
      <w:pPr>
        <w:numPr>
          <w:ilvl w:val="0"/>
          <w:numId w:val="2"/>
        </w:num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企业定位（在什么市场，为什么客户提供什么产品或服务，解决客户什么问题）</w:t>
      </w:r>
    </w:p>
    <w:tbl>
      <w:tblPr>
        <w:tblStyle w:val="5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7D04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8308" w:type="dxa"/>
          </w:tcPr>
          <w:p w14:paraId="0B9CD608">
            <w:pPr>
              <w:rPr>
                <w:rFonts w:hint="eastAsia" w:ascii="宋体" w:hAnsi="宋体"/>
                <w:sz w:val="24"/>
              </w:rPr>
            </w:pPr>
          </w:p>
          <w:p w14:paraId="1ACBA0F0">
            <w:pPr>
              <w:rPr>
                <w:rFonts w:hint="eastAsia" w:ascii="宋体" w:hAnsi="宋体"/>
                <w:sz w:val="24"/>
              </w:rPr>
            </w:pPr>
          </w:p>
          <w:p w14:paraId="10E9DB3A">
            <w:pPr>
              <w:rPr>
                <w:rFonts w:hint="eastAsia" w:ascii="宋体" w:hAnsi="宋体"/>
                <w:sz w:val="24"/>
              </w:rPr>
            </w:pPr>
          </w:p>
          <w:p w14:paraId="768BF0D8">
            <w:pPr>
              <w:rPr>
                <w:rFonts w:hint="eastAsia" w:ascii="宋体" w:hAnsi="宋体"/>
                <w:sz w:val="24"/>
              </w:rPr>
            </w:pPr>
          </w:p>
          <w:p w14:paraId="71A3982F">
            <w:pPr>
              <w:rPr>
                <w:rFonts w:hint="eastAsia" w:ascii="宋体" w:hAnsi="宋体"/>
                <w:sz w:val="24"/>
              </w:rPr>
            </w:pPr>
          </w:p>
          <w:p w14:paraId="2C123DE2">
            <w:pPr>
              <w:rPr>
                <w:rFonts w:hint="eastAsia" w:ascii="宋体" w:hAnsi="宋体"/>
                <w:sz w:val="24"/>
              </w:rPr>
            </w:pPr>
          </w:p>
          <w:p w14:paraId="52DCD5DA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3F6CDF47">
      <w:pPr>
        <w:numPr>
          <w:ilvl w:val="0"/>
          <w:numId w:val="1"/>
        </w:numPr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  <w:t>技术产品</w:t>
      </w:r>
    </w:p>
    <w:p w14:paraId="4EBE8A5F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企业产品的主要概况（包括产品种类、产品性能、产品功效、技术就绪度，技术优势、技术优势数据来源、潜在客户）</w:t>
      </w:r>
    </w:p>
    <w:tbl>
      <w:tblPr>
        <w:tblStyle w:val="5"/>
        <w:tblW w:w="8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3"/>
      </w:tblGrid>
      <w:tr w14:paraId="6C83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  <w:jc w:val="center"/>
        </w:trPr>
        <w:tc>
          <w:tcPr>
            <w:tcW w:w="8273" w:type="dxa"/>
          </w:tcPr>
          <w:p w14:paraId="7ECF47B5">
            <w:pPr>
              <w:rPr>
                <w:rFonts w:hint="eastAsia" w:ascii="宋体" w:hAnsi="宋体"/>
                <w:sz w:val="24"/>
              </w:rPr>
            </w:pPr>
          </w:p>
          <w:p w14:paraId="70FEEBDA">
            <w:pPr>
              <w:rPr>
                <w:rFonts w:hint="eastAsia" w:ascii="宋体" w:hAnsi="宋体"/>
                <w:sz w:val="24"/>
              </w:rPr>
            </w:pPr>
          </w:p>
          <w:p w14:paraId="7EAB0932">
            <w:pPr>
              <w:rPr>
                <w:rFonts w:hint="eastAsia" w:ascii="宋体" w:hAnsi="宋体"/>
                <w:sz w:val="24"/>
              </w:rPr>
            </w:pPr>
          </w:p>
          <w:p w14:paraId="028CBEE0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033A661E">
      <w:pPr>
        <w:numPr>
          <w:ilvl w:val="0"/>
          <w:numId w:val="2"/>
        </w:num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企业的无形资产描述</w:t>
      </w:r>
    </w:p>
    <w:tbl>
      <w:tblPr>
        <w:tblStyle w:val="5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418"/>
        <w:gridCol w:w="1652"/>
        <w:gridCol w:w="1653"/>
        <w:gridCol w:w="1893"/>
      </w:tblGrid>
      <w:tr w14:paraId="433F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  <w:jc w:val="center"/>
        </w:trPr>
        <w:tc>
          <w:tcPr>
            <w:tcW w:w="1712" w:type="dxa"/>
          </w:tcPr>
          <w:p w14:paraId="726C313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1418" w:type="dxa"/>
          </w:tcPr>
          <w:p w14:paraId="3BA9CEA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专利编号</w:t>
            </w:r>
          </w:p>
        </w:tc>
        <w:tc>
          <w:tcPr>
            <w:tcW w:w="1652" w:type="dxa"/>
          </w:tcPr>
          <w:p w14:paraId="7C6A816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专利类别</w:t>
            </w:r>
          </w:p>
        </w:tc>
        <w:tc>
          <w:tcPr>
            <w:tcW w:w="1653" w:type="dxa"/>
          </w:tcPr>
          <w:p w14:paraId="1CF38CB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专利发明人</w:t>
            </w:r>
          </w:p>
        </w:tc>
        <w:tc>
          <w:tcPr>
            <w:tcW w:w="1893" w:type="dxa"/>
          </w:tcPr>
          <w:p w14:paraId="4668F30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专利所有权人</w:t>
            </w:r>
          </w:p>
        </w:tc>
      </w:tr>
      <w:tr w14:paraId="445D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12" w:type="dxa"/>
          </w:tcPr>
          <w:p w14:paraId="7643A3D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</w:tcPr>
          <w:p w14:paraId="1BF1C26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</w:tcPr>
          <w:p w14:paraId="24BBCBF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53" w:type="dxa"/>
          </w:tcPr>
          <w:p w14:paraId="538BFDA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</w:tcPr>
          <w:p w14:paraId="3C8E9103">
            <w:pPr>
              <w:rPr>
                <w:rFonts w:hint="eastAsia" w:ascii="宋体" w:hAnsi="宋体"/>
                <w:sz w:val="24"/>
              </w:rPr>
            </w:pPr>
          </w:p>
        </w:tc>
      </w:tr>
      <w:tr w14:paraId="60AA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2" w:type="dxa"/>
          </w:tcPr>
          <w:p w14:paraId="634FDC6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</w:tcPr>
          <w:p w14:paraId="09C6824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</w:tcPr>
          <w:p w14:paraId="1F7FCB9C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53" w:type="dxa"/>
          </w:tcPr>
          <w:p w14:paraId="04B2EAE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</w:tcPr>
          <w:p w14:paraId="5EEA617B">
            <w:pPr>
              <w:rPr>
                <w:rFonts w:hint="eastAsia" w:ascii="宋体" w:hAnsi="宋体"/>
                <w:sz w:val="24"/>
              </w:rPr>
            </w:pPr>
          </w:p>
        </w:tc>
      </w:tr>
      <w:tr w14:paraId="71E8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12" w:type="dxa"/>
          </w:tcPr>
          <w:p w14:paraId="08725B9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</w:tcPr>
          <w:p w14:paraId="2631AAB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</w:tcPr>
          <w:p w14:paraId="5A6E308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53" w:type="dxa"/>
          </w:tcPr>
          <w:p w14:paraId="504877E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</w:tcPr>
          <w:p w14:paraId="072D5A27">
            <w:pPr>
              <w:rPr>
                <w:rFonts w:hint="eastAsia" w:ascii="宋体" w:hAnsi="宋体"/>
                <w:sz w:val="24"/>
              </w:rPr>
            </w:pPr>
          </w:p>
        </w:tc>
      </w:tr>
      <w:tr w14:paraId="3F7C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2" w:type="dxa"/>
          </w:tcPr>
          <w:p w14:paraId="731C30E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</w:tcPr>
          <w:p w14:paraId="1B8E2E7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</w:tcPr>
          <w:p w14:paraId="38989B5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53" w:type="dxa"/>
          </w:tcPr>
          <w:p w14:paraId="518D115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</w:tcPr>
          <w:p w14:paraId="2BDFB058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3521530F">
      <w:pPr>
        <w:numPr>
          <w:ilvl w:val="0"/>
          <w:numId w:val="2"/>
        </w:num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（备注：专利类别分为发明、实用新型和外观设计）</w:t>
      </w:r>
    </w:p>
    <w:tbl>
      <w:tblPr>
        <w:tblStyle w:val="5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5772"/>
      </w:tblGrid>
      <w:tr w14:paraId="6EDF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71" w:type="dxa"/>
          </w:tcPr>
          <w:p w14:paraId="5A7C2E8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软件著作权</w:t>
            </w:r>
          </w:p>
        </w:tc>
        <w:tc>
          <w:tcPr>
            <w:tcW w:w="5772" w:type="dxa"/>
          </w:tcPr>
          <w:p w14:paraId="6911E734">
            <w:pPr>
              <w:rPr>
                <w:rFonts w:hint="eastAsia" w:ascii="宋体" w:hAnsi="宋体"/>
                <w:sz w:val="24"/>
              </w:rPr>
            </w:pPr>
          </w:p>
        </w:tc>
      </w:tr>
      <w:tr w14:paraId="573C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71" w:type="dxa"/>
          </w:tcPr>
          <w:p w14:paraId="142C0CF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注册商标</w:t>
            </w:r>
          </w:p>
        </w:tc>
        <w:tc>
          <w:tcPr>
            <w:tcW w:w="5772" w:type="dxa"/>
          </w:tcPr>
          <w:p w14:paraId="78FB2EBB">
            <w:pPr>
              <w:rPr>
                <w:rFonts w:hint="eastAsia" w:ascii="宋体" w:hAnsi="宋体"/>
                <w:sz w:val="24"/>
              </w:rPr>
            </w:pPr>
          </w:p>
        </w:tc>
      </w:tr>
      <w:tr w14:paraId="5154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71" w:type="dxa"/>
          </w:tcPr>
          <w:p w14:paraId="50B3F4E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行业资质</w:t>
            </w:r>
          </w:p>
        </w:tc>
        <w:tc>
          <w:tcPr>
            <w:tcW w:w="5772" w:type="dxa"/>
          </w:tcPr>
          <w:p w14:paraId="22C742A6">
            <w:pPr>
              <w:rPr>
                <w:rFonts w:hint="eastAsia" w:ascii="宋体" w:hAnsi="宋体"/>
                <w:sz w:val="24"/>
              </w:rPr>
            </w:pPr>
          </w:p>
        </w:tc>
      </w:tr>
      <w:tr w14:paraId="1A61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571" w:type="dxa"/>
          </w:tcPr>
          <w:p w14:paraId="34263F7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国家、省、市、区、行业的科技立项和荣誉证书</w:t>
            </w:r>
          </w:p>
        </w:tc>
        <w:tc>
          <w:tcPr>
            <w:tcW w:w="5772" w:type="dxa"/>
          </w:tcPr>
          <w:p w14:paraId="3A5CEFA0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F40C40D">
      <w:pPr>
        <w:numPr>
          <w:ilvl w:val="0"/>
          <w:numId w:val="1"/>
        </w:numPr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  <w:t>市场、行业以及竞争情况</w:t>
      </w:r>
    </w:p>
    <w:p w14:paraId="62ADEE5A">
      <w:pPr>
        <w:numPr>
          <w:ilvl w:val="0"/>
          <w:numId w:val="2"/>
        </w:num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市场研判（市场规模、客户核心需求点、客户反馈与市场趋势）</w:t>
      </w:r>
    </w:p>
    <w:tbl>
      <w:tblPr>
        <w:tblStyle w:val="5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3"/>
      </w:tblGrid>
      <w:tr w14:paraId="5B42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8183" w:type="dxa"/>
          </w:tcPr>
          <w:p w14:paraId="459DE56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市场规模／行业总产能：</w:t>
            </w:r>
          </w:p>
          <w:p w14:paraId="5576CA81">
            <w:pPr>
              <w:rPr>
                <w:rFonts w:hint="eastAsia" w:ascii="宋体" w:hAnsi="宋体"/>
                <w:sz w:val="24"/>
              </w:rPr>
            </w:pPr>
          </w:p>
          <w:p w14:paraId="49439D24">
            <w:pPr>
              <w:rPr>
                <w:rFonts w:hint="eastAsia" w:ascii="宋体" w:hAnsi="宋体"/>
                <w:sz w:val="24"/>
              </w:rPr>
            </w:pPr>
          </w:p>
          <w:p w14:paraId="41F04598">
            <w:pPr>
              <w:rPr>
                <w:rFonts w:hint="eastAsia" w:ascii="宋体" w:hAnsi="宋体"/>
                <w:sz w:val="24"/>
              </w:rPr>
            </w:pPr>
          </w:p>
          <w:p w14:paraId="39AAB80E">
            <w:pPr>
              <w:rPr>
                <w:rFonts w:hint="eastAsia" w:ascii="宋体" w:hAnsi="宋体"/>
                <w:sz w:val="24"/>
              </w:rPr>
            </w:pPr>
          </w:p>
          <w:p w14:paraId="6563B0C6">
            <w:pPr>
              <w:rPr>
                <w:rFonts w:hint="eastAsia" w:ascii="宋体" w:hAnsi="宋体"/>
                <w:sz w:val="24"/>
              </w:rPr>
            </w:pPr>
          </w:p>
          <w:p w14:paraId="3C8184E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企业所占市场份额／企业产能：</w:t>
            </w:r>
          </w:p>
          <w:p w14:paraId="4FD47E1D">
            <w:pPr>
              <w:rPr>
                <w:rFonts w:hint="eastAsia" w:ascii="宋体" w:hAnsi="宋体"/>
                <w:sz w:val="24"/>
              </w:rPr>
            </w:pPr>
          </w:p>
          <w:p w14:paraId="25F70377">
            <w:pPr>
              <w:rPr>
                <w:rFonts w:hint="eastAsia" w:ascii="宋体" w:hAnsi="宋体"/>
                <w:sz w:val="24"/>
              </w:rPr>
            </w:pPr>
          </w:p>
          <w:p w14:paraId="104CB969">
            <w:pPr>
              <w:rPr>
                <w:rFonts w:hint="eastAsia" w:ascii="宋体" w:hAnsi="宋体"/>
                <w:sz w:val="24"/>
              </w:rPr>
            </w:pPr>
          </w:p>
          <w:p w14:paraId="6A71A811">
            <w:pPr>
              <w:rPr>
                <w:rFonts w:hint="eastAsia" w:ascii="宋体" w:hAnsi="宋体"/>
                <w:sz w:val="24"/>
              </w:rPr>
            </w:pPr>
          </w:p>
          <w:p w14:paraId="2549737D">
            <w:pPr>
              <w:rPr>
                <w:rFonts w:hint="eastAsia" w:ascii="宋体" w:hAnsi="宋体"/>
                <w:sz w:val="24"/>
              </w:rPr>
            </w:pPr>
          </w:p>
          <w:p w14:paraId="0DE037B0">
            <w:pPr>
              <w:rPr>
                <w:rFonts w:hint="eastAsia" w:ascii="宋体" w:hAnsi="宋体"/>
                <w:sz w:val="24"/>
              </w:rPr>
            </w:pPr>
          </w:p>
          <w:p w14:paraId="6DC5140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客户核心需求点：</w:t>
            </w:r>
          </w:p>
          <w:p w14:paraId="3C9E607B">
            <w:pPr>
              <w:rPr>
                <w:rFonts w:hint="eastAsia" w:ascii="宋体" w:hAnsi="宋体"/>
                <w:sz w:val="24"/>
              </w:rPr>
            </w:pPr>
          </w:p>
          <w:p w14:paraId="22E825FA">
            <w:pPr>
              <w:rPr>
                <w:rFonts w:hint="eastAsia" w:ascii="宋体" w:hAnsi="宋体"/>
                <w:sz w:val="24"/>
              </w:rPr>
            </w:pPr>
          </w:p>
          <w:p w14:paraId="3F05B2C0">
            <w:pPr>
              <w:rPr>
                <w:rFonts w:hint="eastAsia" w:ascii="宋体" w:hAnsi="宋体"/>
                <w:sz w:val="24"/>
              </w:rPr>
            </w:pPr>
          </w:p>
          <w:p w14:paraId="58A73BCD">
            <w:pPr>
              <w:rPr>
                <w:rFonts w:hint="eastAsia" w:ascii="宋体" w:hAnsi="宋体"/>
                <w:sz w:val="24"/>
              </w:rPr>
            </w:pPr>
          </w:p>
          <w:p w14:paraId="22AE0F53">
            <w:pPr>
              <w:rPr>
                <w:rFonts w:hint="eastAsia" w:ascii="宋体" w:hAnsi="宋体"/>
                <w:sz w:val="24"/>
              </w:rPr>
            </w:pPr>
          </w:p>
          <w:p w14:paraId="0A8EB38E">
            <w:pPr>
              <w:rPr>
                <w:rFonts w:hint="eastAsia" w:ascii="宋体" w:hAnsi="宋体"/>
                <w:sz w:val="24"/>
              </w:rPr>
            </w:pPr>
          </w:p>
          <w:p w14:paraId="1F8AFE3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客户反馈及未来发展趋势：</w:t>
            </w:r>
          </w:p>
          <w:p w14:paraId="32485815">
            <w:pPr>
              <w:rPr>
                <w:rFonts w:hint="eastAsia" w:ascii="宋体" w:hAnsi="宋体"/>
                <w:sz w:val="24"/>
              </w:rPr>
            </w:pPr>
          </w:p>
          <w:p w14:paraId="1C67E304">
            <w:pPr>
              <w:rPr>
                <w:rFonts w:hint="eastAsia" w:ascii="宋体" w:hAnsi="宋体"/>
                <w:sz w:val="24"/>
              </w:rPr>
            </w:pPr>
          </w:p>
          <w:p w14:paraId="587CCB92">
            <w:pPr>
              <w:rPr>
                <w:rFonts w:hint="eastAsia" w:ascii="宋体" w:hAnsi="宋体"/>
                <w:sz w:val="24"/>
              </w:rPr>
            </w:pPr>
          </w:p>
          <w:p w14:paraId="469A85F1">
            <w:pPr>
              <w:rPr>
                <w:rFonts w:hint="eastAsia" w:ascii="宋体" w:hAnsi="宋体"/>
                <w:sz w:val="24"/>
              </w:rPr>
            </w:pPr>
          </w:p>
          <w:p w14:paraId="31114997">
            <w:pPr>
              <w:rPr>
                <w:rFonts w:hint="eastAsia" w:ascii="宋体" w:hAnsi="宋体"/>
                <w:sz w:val="24"/>
              </w:rPr>
            </w:pPr>
          </w:p>
          <w:p w14:paraId="7F40F3ED">
            <w:pPr>
              <w:rPr>
                <w:rFonts w:hint="eastAsia" w:ascii="宋体" w:hAnsi="宋体"/>
                <w:sz w:val="24"/>
              </w:rPr>
            </w:pPr>
          </w:p>
          <w:p w14:paraId="79DAD5A3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C20FA31">
      <w:pPr>
        <w:numPr>
          <w:ilvl w:val="0"/>
          <w:numId w:val="2"/>
        </w:num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商业模式（如何赢利、如何推广、如何运营、公司如何赚钱）</w:t>
      </w:r>
    </w:p>
    <w:tbl>
      <w:tblPr>
        <w:tblStyle w:val="5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0EC7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308" w:type="dxa"/>
          </w:tcPr>
          <w:p w14:paraId="082AE1DA">
            <w:pPr>
              <w:rPr>
                <w:rFonts w:hint="eastAsia" w:ascii="宋体" w:hAnsi="宋体"/>
                <w:sz w:val="24"/>
              </w:rPr>
            </w:pPr>
          </w:p>
          <w:p w14:paraId="70271693">
            <w:pPr>
              <w:rPr>
                <w:rFonts w:hint="eastAsia" w:ascii="宋体" w:hAnsi="宋体"/>
                <w:sz w:val="24"/>
              </w:rPr>
            </w:pPr>
          </w:p>
          <w:p w14:paraId="2699EFF4">
            <w:pPr>
              <w:rPr>
                <w:rFonts w:hint="eastAsia" w:ascii="宋体" w:hAnsi="宋体"/>
                <w:sz w:val="24"/>
              </w:rPr>
            </w:pPr>
          </w:p>
          <w:p w14:paraId="7A972281">
            <w:pPr>
              <w:rPr>
                <w:rFonts w:hint="eastAsia" w:ascii="宋体" w:hAnsi="宋体"/>
                <w:sz w:val="24"/>
              </w:rPr>
            </w:pPr>
          </w:p>
          <w:p w14:paraId="131397EA">
            <w:pPr>
              <w:rPr>
                <w:rFonts w:hint="eastAsia" w:ascii="宋体" w:hAnsi="宋体"/>
                <w:sz w:val="24"/>
              </w:rPr>
            </w:pPr>
          </w:p>
          <w:p w14:paraId="71B7B8F5">
            <w:pPr>
              <w:rPr>
                <w:rFonts w:hint="eastAsia" w:ascii="宋体" w:hAnsi="宋体"/>
                <w:sz w:val="24"/>
              </w:rPr>
            </w:pPr>
          </w:p>
          <w:p w14:paraId="303F7DC0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7F07DB5">
      <w:pPr>
        <w:numPr>
          <w:ilvl w:val="0"/>
          <w:numId w:val="2"/>
        </w:num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目前细分市场前五大竞争对手有哪些，主要竞争对手与本企业的优劣势比较</w:t>
      </w:r>
    </w:p>
    <w:tbl>
      <w:tblPr>
        <w:tblStyle w:val="5"/>
        <w:tblW w:w="8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03"/>
        <w:gridCol w:w="1320"/>
        <w:gridCol w:w="3665"/>
      </w:tblGrid>
      <w:tr w14:paraId="28BD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</w:tcPr>
          <w:p w14:paraId="501344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No.</w:t>
            </w:r>
          </w:p>
        </w:tc>
        <w:tc>
          <w:tcPr>
            <w:tcW w:w="2403" w:type="dxa"/>
          </w:tcPr>
          <w:p w14:paraId="0E2B27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竞争对手</w:t>
            </w:r>
          </w:p>
        </w:tc>
        <w:tc>
          <w:tcPr>
            <w:tcW w:w="1320" w:type="dxa"/>
          </w:tcPr>
          <w:p w14:paraId="28933E9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市场份额</w:t>
            </w:r>
          </w:p>
        </w:tc>
        <w:tc>
          <w:tcPr>
            <w:tcW w:w="3665" w:type="dxa"/>
          </w:tcPr>
          <w:p w14:paraId="33D5B63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优/劣势分析</w:t>
            </w:r>
          </w:p>
        </w:tc>
      </w:tr>
      <w:tr w14:paraId="7211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</w:tcPr>
          <w:p w14:paraId="04D7BFB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03" w:type="dxa"/>
          </w:tcPr>
          <w:p w14:paraId="63E26A6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</w:tcPr>
          <w:p w14:paraId="0017ED1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665" w:type="dxa"/>
          </w:tcPr>
          <w:p w14:paraId="30EF941A">
            <w:pPr>
              <w:rPr>
                <w:rFonts w:hint="eastAsia" w:ascii="宋体" w:hAnsi="宋体"/>
                <w:sz w:val="24"/>
              </w:rPr>
            </w:pPr>
          </w:p>
        </w:tc>
      </w:tr>
      <w:tr w14:paraId="12C9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</w:tcPr>
          <w:p w14:paraId="21FDE85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03" w:type="dxa"/>
          </w:tcPr>
          <w:p w14:paraId="24C68D0C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</w:tcPr>
          <w:p w14:paraId="701DD77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665" w:type="dxa"/>
          </w:tcPr>
          <w:p w14:paraId="43E06685">
            <w:pPr>
              <w:rPr>
                <w:rFonts w:hint="eastAsia" w:ascii="宋体" w:hAnsi="宋体"/>
                <w:sz w:val="24"/>
              </w:rPr>
            </w:pPr>
          </w:p>
        </w:tc>
      </w:tr>
      <w:tr w14:paraId="1DDB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</w:tcPr>
          <w:p w14:paraId="647A0A9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03" w:type="dxa"/>
          </w:tcPr>
          <w:p w14:paraId="38F4CF3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</w:tcPr>
          <w:p w14:paraId="22BE701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665" w:type="dxa"/>
          </w:tcPr>
          <w:p w14:paraId="7EDDCBAF">
            <w:pPr>
              <w:rPr>
                <w:rFonts w:hint="eastAsia" w:ascii="宋体" w:hAnsi="宋体"/>
                <w:sz w:val="24"/>
              </w:rPr>
            </w:pPr>
          </w:p>
        </w:tc>
      </w:tr>
      <w:tr w14:paraId="3E53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</w:tcPr>
          <w:p w14:paraId="189676A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03" w:type="dxa"/>
          </w:tcPr>
          <w:p w14:paraId="5F51C04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</w:tcPr>
          <w:p w14:paraId="5E4A29B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665" w:type="dxa"/>
          </w:tcPr>
          <w:p w14:paraId="5E2EA3EC">
            <w:pPr>
              <w:rPr>
                <w:rFonts w:hint="eastAsia" w:ascii="宋体" w:hAnsi="宋体"/>
                <w:sz w:val="24"/>
              </w:rPr>
            </w:pPr>
          </w:p>
        </w:tc>
      </w:tr>
      <w:tr w14:paraId="43C2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</w:tcPr>
          <w:p w14:paraId="2501A9D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03" w:type="dxa"/>
          </w:tcPr>
          <w:p w14:paraId="4BDD05C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</w:tcPr>
          <w:p w14:paraId="793476D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665" w:type="dxa"/>
          </w:tcPr>
          <w:p w14:paraId="6CC103FA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98A5108">
      <w:pPr>
        <w:numPr>
          <w:ilvl w:val="0"/>
          <w:numId w:val="2"/>
        </w:num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竞争优势（竞争环境、核心能力与竞争策略、为什么你会赢）</w:t>
      </w:r>
    </w:p>
    <w:tbl>
      <w:tblPr>
        <w:tblStyle w:val="5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3"/>
      </w:tblGrid>
      <w:tr w14:paraId="7C41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8183" w:type="dxa"/>
          </w:tcPr>
          <w:p w14:paraId="6A537014">
            <w:pPr>
              <w:rPr>
                <w:rFonts w:hint="eastAsia" w:ascii="宋体" w:hAnsi="宋体"/>
                <w:sz w:val="24"/>
              </w:rPr>
            </w:pPr>
          </w:p>
          <w:p w14:paraId="1DFF96BE">
            <w:pPr>
              <w:rPr>
                <w:rFonts w:hint="eastAsia" w:ascii="宋体" w:hAnsi="宋体"/>
                <w:sz w:val="24"/>
              </w:rPr>
            </w:pPr>
          </w:p>
          <w:p w14:paraId="7146CAF1">
            <w:pPr>
              <w:rPr>
                <w:rFonts w:hint="eastAsia" w:ascii="宋体" w:hAnsi="宋体"/>
                <w:sz w:val="24"/>
              </w:rPr>
            </w:pPr>
          </w:p>
          <w:p w14:paraId="43E46A2D">
            <w:pPr>
              <w:rPr>
                <w:rFonts w:hint="eastAsia" w:ascii="宋体" w:hAnsi="宋体"/>
                <w:sz w:val="24"/>
              </w:rPr>
            </w:pPr>
          </w:p>
          <w:p w14:paraId="2CCA061B">
            <w:pPr>
              <w:rPr>
                <w:rFonts w:hint="eastAsia" w:ascii="宋体" w:hAnsi="宋体"/>
                <w:sz w:val="24"/>
              </w:rPr>
            </w:pPr>
          </w:p>
          <w:p w14:paraId="5D5917C4">
            <w:pPr>
              <w:rPr>
                <w:rFonts w:hint="eastAsia" w:ascii="宋体" w:hAnsi="宋体"/>
                <w:sz w:val="24"/>
              </w:rPr>
            </w:pPr>
          </w:p>
          <w:p w14:paraId="3DF1B1DD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F7B88FE">
      <w:pPr>
        <w:numPr>
          <w:ilvl w:val="0"/>
          <w:numId w:val="1"/>
        </w:numPr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  <w:t>核心团队</w:t>
      </w:r>
    </w:p>
    <w:p w14:paraId="71436897">
      <w:pPr>
        <w:numPr>
          <w:ilvl w:val="0"/>
          <w:numId w:val="2"/>
        </w:numPr>
        <w:spacing w:line="480" w:lineRule="auto"/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</w:pPr>
      <w:r>
        <w:rPr>
          <w:rFonts w:hint="eastAsia" w:ascii="宋体" w:hAnsi="宋体"/>
          <w:sz w:val="24"/>
        </w:rPr>
        <w:t>团队组成（创始人及核心团队人员介绍、职能分工）</w:t>
      </w:r>
    </w:p>
    <w:tbl>
      <w:tblPr>
        <w:tblStyle w:val="5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4A53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4" w:hRule="atLeast"/>
          <w:jc w:val="center"/>
        </w:trPr>
        <w:tc>
          <w:tcPr>
            <w:tcW w:w="8308" w:type="dxa"/>
          </w:tcPr>
          <w:p w14:paraId="42104D7C">
            <w:pPr>
              <w:rPr>
                <w:rFonts w:hint="eastAsia" w:ascii="宋体" w:hAnsi="宋体"/>
                <w:sz w:val="24"/>
              </w:rPr>
            </w:pPr>
          </w:p>
          <w:p w14:paraId="067965CB">
            <w:pPr>
              <w:rPr>
                <w:rFonts w:hint="eastAsia" w:ascii="宋体" w:hAnsi="宋体"/>
                <w:sz w:val="24"/>
              </w:rPr>
            </w:pPr>
          </w:p>
          <w:p w14:paraId="7A42C4C1">
            <w:pPr>
              <w:rPr>
                <w:rFonts w:hint="eastAsia" w:ascii="宋体" w:hAnsi="宋体"/>
                <w:sz w:val="24"/>
              </w:rPr>
            </w:pPr>
          </w:p>
          <w:p w14:paraId="6E83202A">
            <w:pPr>
              <w:rPr>
                <w:rFonts w:hint="eastAsia" w:ascii="宋体" w:hAnsi="宋体"/>
                <w:sz w:val="24"/>
              </w:rPr>
            </w:pPr>
          </w:p>
          <w:p w14:paraId="3775D56F">
            <w:pPr>
              <w:rPr>
                <w:rFonts w:hint="eastAsia" w:ascii="宋体" w:hAnsi="宋体"/>
                <w:sz w:val="24"/>
              </w:rPr>
            </w:pPr>
          </w:p>
          <w:p w14:paraId="3E89C5A3">
            <w:pPr>
              <w:rPr>
                <w:rFonts w:hint="eastAsia" w:ascii="宋体" w:hAnsi="宋体"/>
                <w:sz w:val="24"/>
              </w:rPr>
            </w:pPr>
          </w:p>
          <w:p w14:paraId="466FCE8A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79AAFDC0">
      <w:pPr>
        <w:ind w:left="142"/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</w:pPr>
    </w:p>
    <w:p w14:paraId="2FD59A20">
      <w:pPr>
        <w:numPr>
          <w:ilvl w:val="0"/>
          <w:numId w:val="2"/>
        </w:numPr>
        <w:spacing w:line="480" w:lineRule="auto"/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</w:pPr>
      <w:r>
        <w:rPr>
          <w:rFonts w:hint="eastAsia" w:ascii="宋体" w:hAnsi="宋体"/>
          <w:sz w:val="24"/>
        </w:rPr>
        <w:t>股权架构</w:t>
      </w:r>
    </w:p>
    <w:tbl>
      <w:tblPr>
        <w:tblStyle w:val="5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040D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4" w:hRule="atLeast"/>
          <w:jc w:val="center"/>
        </w:trPr>
        <w:tc>
          <w:tcPr>
            <w:tcW w:w="8308" w:type="dxa"/>
          </w:tcPr>
          <w:p w14:paraId="30867C57">
            <w:pPr>
              <w:rPr>
                <w:rFonts w:hint="eastAsia" w:ascii="宋体" w:hAnsi="宋体"/>
                <w:sz w:val="24"/>
              </w:rPr>
            </w:pPr>
          </w:p>
          <w:p w14:paraId="325CF0B8">
            <w:pPr>
              <w:rPr>
                <w:rFonts w:hint="eastAsia" w:ascii="宋体" w:hAnsi="宋体"/>
                <w:sz w:val="24"/>
              </w:rPr>
            </w:pPr>
          </w:p>
          <w:p w14:paraId="328B97E3">
            <w:pPr>
              <w:rPr>
                <w:rFonts w:hint="eastAsia" w:ascii="宋体" w:hAnsi="宋体"/>
                <w:sz w:val="24"/>
              </w:rPr>
            </w:pPr>
          </w:p>
          <w:p w14:paraId="304EBF86">
            <w:pPr>
              <w:rPr>
                <w:rFonts w:hint="eastAsia" w:ascii="宋体" w:hAnsi="宋体"/>
                <w:sz w:val="24"/>
              </w:rPr>
            </w:pPr>
          </w:p>
          <w:p w14:paraId="58164C46">
            <w:pPr>
              <w:rPr>
                <w:rFonts w:hint="eastAsia" w:ascii="宋体" w:hAnsi="宋体"/>
                <w:sz w:val="24"/>
              </w:rPr>
            </w:pPr>
          </w:p>
          <w:p w14:paraId="6A78F60A">
            <w:pPr>
              <w:rPr>
                <w:rFonts w:hint="eastAsia" w:ascii="宋体" w:hAnsi="宋体"/>
                <w:sz w:val="24"/>
              </w:rPr>
            </w:pPr>
          </w:p>
          <w:p w14:paraId="3D83CAF4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07E7B74">
      <w:pPr>
        <w:numPr>
          <w:ilvl w:val="0"/>
          <w:numId w:val="1"/>
        </w:numPr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  <w:t>融资计划</w:t>
      </w:r>
    </w:p>
    <w:p w14:paraId="2F52CDAF">
      <w:pPr>
        <w:rPr>
          <w:rFonts w:hint="eastAsia" w:ascii="宋体" w:hAnsi="宋体"/>
          <w:sz w:val="24"/>
        </w:rPr>
      </w:pPr>
    </w:p>
    <w:p w14:paraId="16A9836D">
      <w:pPr>
        <w:numPr>
          <w:ilvl w:val="0"/>
          <w:numId w:val="3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公司的融资需求和具体的资金使用计划？</w:t>
      </w:r>
    </w:p>
    <w:p w14:paraId="00239FB4">
      <w:pPr>
        <w:ind w:left="420"/>
        <w:rPr>
          <w:rFonts w:hint="eastAsia" w:ascii="宋体" w:hAnsi="宋体"/>
          <w:sz w:val="24"/>
        </w:rPr>
      </w:pPr>
    </w:p>
    <w:p w14:paraId="71B26B38">
      <w:pPr>
        <w:ind w:left="420"/>
        <w:rPr>
          <w:rFonts w:hint="eastAsia" w:ascii="宋体" w:hAnsi="宋体"/>
          <w:sz w:val="24"/>
        </w:rPr>
      </w:pPr>
    </w:p>
    <w:p w14:paraId="64C83157">
      <w:pPr>
        <w:ind w:left="420"/>
        <w:rPr>
          <w:rFonts w:hint="eastAsia" w:ascii="宋体" w:hAnsi="宋体"/>
          <w:sz w:val="24"/>
        </w:rPr>
      </w:pPr>
    </w:p>
    <w:p w14:paraId="6F19B157">
      <w:pPr>
        <w:ind w:left="420"/>
        <w:rPr>
          <w:rFonts w:hint="eastAsia" w:ascii="宋体" w:hAnsi="宋体"/>
          <w:sz w:val="24"/>
        </w:rPr>
      </w:pPr>
    </w:p>
    <w:p w14:paraId="47B55589">
      <w:pPr>
        <w:ind w:left="420"/>
        <w:rPr>
          <w:rFonts w:hint="eastAsia" w:ascii="宋体" w:hAnsi="宋体"/>
          <w:sz w:val="24"/>
        </w:rPr>
      </w:pPr>
    </w:p>
    <w:p w14:paraId="129F3739">
      <w:pPr>
        <w:rPr>
          <w:rFonts w:hint="eastAsia" w:ascii="宋体" w:hAnsi="宋体"/>
          <w:b/>
          <w:sz w:val="24"/>
        </w:rPr>
      </w:pPr>
    </w:p>
    <w:p w14:paraId="01164001">
      <w:pPr>
        <w:numPr>
          <w:ilvl w:val="0"/>
          <w:numId w:val="3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公司本次融资的自身估值、估值依据以及拟出让的股份</w:t>
      </w:r>
    </w:p>
    <w:p w14:paraId="4DA225FA">
      <w:pPr>
        <w:rPr>
          <w:rFonts w:hint="eastAsia" w:ascii="宋体" w:hAnsi="宋体"/>
          <w:b/>
          <w:sz w:val="24"/>
        </w:rPr>
      </w:pPr>
    </w:p>
    <w:p w14:paraId="6097C9D3">
      <w:pPr>
        <w:rPr>
          <w:rFonts w:hint="eastAsia" w:ascii="宋体" w:hAnsi="宋体"/>
          <w:b/>
          <w:sz w:val="24"/>
        </w:rPr>
      </w:pPr>
    </w:p>
    <w:p w14:paraId="3A269F6F">
      <w:pPr>
        <w:rPr>
          <w:rFonts w:hint="eastAsia" w:ascii="宋体" w:hAnsi="宋体"/>
          <w:b/>
          <w:sz w:val="24"/>
        </w:rPr>
      </w:pPr>
    </w:p>
    <w:p w14:paraId="76BF41DC">
      <w:pPr>
        <w:rPr>
          <w:rFonts w:hint="eastAsia" w:ascii="宋体" w:hAnsi="宋体"/>
          <w:b/>
          <w:sz w:val="24"/>
        </w:rPr>
      </w:pPr>
    </w:p>
    <w:p w14:paraId="224E7B47">
      <w:pPr>
        <w:tabs>
          <w:tab w:val="left" w:pos="420"/>
        </w:tabs>
        <w:rPr>
          <w:rFonts w:hint="eastAsia" w:ascii="宋体" w:hAnsi="宋体"/>
          <w:sz w:val="24"/>
        </w:rPr>
      </w:pPr>
    </w:p>
    <w:p w14:paraId="37DC0B11">
      <w:pPr>
        <w:tabs>
          <w:tab w:val="left" w:pos="420"/>
        </w:tabs>
        <w:rPr>
          <w:rFonts w:hint="eastAsia" w:ascii="宋体" w:hAnsi="宋体"/>
          <w:sz w:val="24"/>
        </w:rPr>
      </w:pPr>
    </w:p>
    <w:p w14:paraId="0FA14E77">
      <w:pPr>
        <w:tabs>
          <w:tab w:val="left" w:pos="420"/>
        </w:tabs>
        <w:rPr>
          <w:rFonts w:hint="eastAsia" w:ascii="宋体" w:hAnsi="宋体"/>
          <w:sz w:val="24"/>
        </w:rPr>
      </w:pPr>
    </w:p>
    <w:p w14:paraId="3A4BE30D">
      <w:pPr>
        <w:tabs>
          <w:tab w:val="left" w:pos="420"/>
        </w:tabs>
        <w:rPr>
          <w:rFonts w:hint="eastAsia" w:ascii="宋体" w:hAnsi="宋体"/>
          <w:sz w:val="24"/>
        </w:rPr>
      </w:pPr>
    </w:p>
    <w:p w14:paraId="0C524FEE">
      <w:pPr>
        <w:tabs>
          <w:tab w:val="left" w:pos="420"/>
        </w:tabs>
        <w:rPr>
          <w:rFonts w:hint="eastAsia" w:ascii="宋体" w:hAnsi="宋体"/>
          <w:sz w:val="24"/>
        </w:rPr>
      </w:pPr>
    </w:p>
    <w:p w14:paraId="4CD107A5">
      <w:pPr>
        <w:tabs>
          <w:tab w:val="left" w:pos="420"/>
        </w:tabs>
        <w:rPr>
          <w:rFonts w:hint="eastAsia" w:ascii="宋体" w:hAnsi="宋体"/>
          <w:sz w:val="24"/>
        </w:rPr>
      </w:pPr>
    </w:p>
    <w:p w14:paraId="0A1F28E6">
      <w:pPr>
        <w:numPr>
          <w:ilvl w:val="0"/>
          <w:numId w:val="3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投资者的退出方式考虑和每年投资回报率承诺</w:t>
      </w:r>
    </w:p>
    <w:p w14:paraId="6870BEDE">
      <w:pPr>
        <w:ind w:left="142"/>
        <w:rPr>
          <w:rFonts w:hint="eastAsia" w:ascii="Heiti SC Light" w:hAnsi="宋体" w:eastAsia="Heiti SC Light" w:cs="Times New Roman"/>
          <w:b/>
          <w:spacing w:val="-5"/>
          <w:kern w:val="0"/>
          <w:sz w:val="24"/>
        </w:rPr>
      </w:pPr>
    </w:p>
    <w:p w14:paraId="48573725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</w:rPr>
      </w:pPr>
    </w:p>
    <w:p w14:paraId="54EB60E1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</w:rPr>
      </w:pPr>
    </w:p>
    <w:p w14:paraId="64F07ACB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Light">
    <w:altName w:val="Noto Serif S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Noto Serif SC SemiBold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F41B7">
    <w:pPr>
      <w:pStyle w:val="3"/>
      <w:rPr>
        <w:sz w:val="16"/>
        <w:szCs w:val="22"/>
      </w:rPr>
    </w:pPr>
    <w:r>
      <w:rPr>
        <w:sz w:val="16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1996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E1996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-104775</wp:posOffset>
              </wp:positionV>
              <wp:extent cx="5275580" cy="571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75580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7pt;margin-top:-8.25pt;height:0.45pt;width:415.4pt;z-index:251661312;mso-width-relative:page;mso-height-relative:page;" filled="f" stroked="t" coordsize="21600,21600" o:gfxdata="UEsDBAoAAAAAAIdO4kAAAAAAAAAAAAAAAAAEAAAAZHJzL1BLAwQUAAAACACHTuJASD27stUAAAAJ&#10;AQAADwAAAGRycy9kb3ducmV2LnhtbE2PzU7DMBCE70i8g7VI3Fo7CYmqEKeHIk6cKEjt0Y2XOGq8&#10;jmL37+3ZnuA4O6PZb5r11Y/ijHMcAmnIlgoEUhfsQL2G76/3xQpETIasGQOhhhtGWLePD42pbbjQ&#10;J563qRdcQrE2GlxKUy1l7Bx6E5dhQmLvJ8zeJJZzL+1sLlzuR5krVUlvBuIPzky4cdgdtyev4a27&#10;leV+KvpCZZud82qXfxxJ6+enTL2CSHhNf2G44zM6tMx0CCeyUYysXzioYZFVJQj2V0WegzjcL2UF&#10;sm3k/wXtL1BLAwQUAAAACACHTuJAKc0bt+IBAACnAwAADgAAAGRycy9lMm9Eb2MueG1srVPNjtMw&#10;EL4j8Q6W7zRtUegqarqHrZYLgkr83KeOk1jynzzepn0JXgCJG5w4cudtWB6DsRO6y3LZAzlY45nx&#10;5/k+f1lfHo1mBxlQOVvzxWzOmbTCNcp2NX//7vrZBWcYwTagnZU1P0nkl5unT9aDr+TS9U43MjAC&#10;sVgNvuZ9jL4qChS9NIAz56WlYuuCgUjb0BVNgIHQjS6W8/mLYnCh8cEJiUjZ7VjkE2J4DKBrWyXk&#10;1okbI20cUYPUEIkS9soj3+Rp21aK+KZtUUama05MY17pEor3aS02a6i6AL5XYhoBHjPCA04GlKVL&#10;z1BbiMBugvoHyigRHLo2zoQzxUgkK0IsFvMH2rztwcvMhaRGfxYd/x+seH3YBaaami85s2DowW8/&#10;ff/58cuvH59pvf32lS2TSIPHinqv7C5MO/S7kBgf22BYq5X/QG7KGhArdswSn84Sy2NkgpLlclWW&#10;F6S+oFq5WpQJvBhREpoPGF9KZ1gKaq6VTQJABYdXGMfWPy0pbd210pryUGnLhpo/X6xKAgcyZkuG&#10;oNB4Ioe24wx0R44XMWREdFo16XQ6jKHbX+nADpB8kr9psL/a0tVbwH7sy6WpTVuikUQaZUnR3jWn&#10;rFbO0/tlopPXkkHu7/Ppu/9r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Pbuy1QAAAAkBAAAP&#10;AAAAAAAAAAEAIAAAACIAAABkcnMvZG93bnJldi54bWxQSwECFAAUAAAACACHTuJAKc0bt+IBAACn&#10;AwAADgAAAAAAAAABACAAAAAkAQAAZHJzL2Uyb0RvYy54bWxQSwUGAAAAAAYABgBZAQAAeAUAAAAA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ED3D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344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91C0A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195580</wp:posOffset>
              </wp:positionV>
              <wp:extent cx="5275580" cy="571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807720" y="661670"/>
                        <a:ext cx="5275580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4pt;margin-top:15.4pt;height:0.45pt;width:415.4pt;z-index:251660288;mso-width-relative:page;mso-height-relative:page;" filled="f" stroked="t" coordsize="21600,21600" o:gfxdata="UEsDBAoAAAAAAIdO4kAAAAAAAAAAAAAAAAAEAAAAZHJzL1BLAwQUAAAACACHTuJA9Al1wdMAAAAH&#10;AQAADwAAAGRycy9kb3ducmV2LnhtbE2PT0/DMAzF70h8h8hI3FjSVYOp1N1hiBMnBtJ2zBrTVGuc&#10;qsn+fXu8E5ys52e993O9uoRBnWhKfWSEYmZAEbfR9dwhfH+9Py1BpWzZ2SEyIVwpwaq5v6tt5eKZ&#10;P+m0yZ2SEE6VRfA5j5XWqfUUbJrFkVi8nzgFm0VOnXaTPUt4GPTcmGcdbM/S4O1Ia0/tYXMMCG/t&#10;dbHYjWVXmmK99cFs5x8HRnx8KMwrqEyX/HcMN3xBh0aY9vHILqkB4QaeEUojU+xlaeS1vSyKF9BN&#10;rf/zN79QSwMEFAAAAAgAh07iQG8LrArrAQAAsQMAAA4AAABkcnMvZTJvRG9jLnhtbK1Tu47UMBTt&#10;kfgHyz2TyaBMVtFkttjR0iAYiUfvcezEkl/y9U5mfoIfQKKDipKev2H3M7h2wgJLswUprPvyufcc&#10;32wuT0aTowignG1puVhSIix3nbJ9S9+9vX52QQlEZjumnRUtPQugl9unTzajb8TKDU53IhAEsdCM&#10;vqVDjL4pCuCDMAwWzguLSemCYRHd0BddYCOiG12slst1MbrQ+eC4AMDobkrSGTE8BtBJqbjYOX5j&#10;hI0TahCaRaQEg/JAt3laKQWPr6UEEYluKTKN+cQmaB/SWWw3rOkD84Pi8wjsMSM84GSYstj0HmrH&#10;IiM3Qf0DZRQPDpyMC+5MMRHJiiCLcvlAmzcD8yJzQanB34sO/w+WvzruA1EdbgIllhl88NuP3358&#10;+Hz3/ROet1+/kDKJNHposPbK7sPsgd+HxPgkgyFSK/8+YaQIsiKnll4s63qFOp9bul6X63oWW5wi&#10;4ZiuVnVVXWCeY0FVl1VqU0x4CcUHiC+EMyQZLdXKJilYw44vIU6lv0pS2LprpTXGWaMtGVv6vKwr&#10;BGe4ohJXA03jkSbYnhKme9x9HkNGBKdVl26nyxD6w5UO5MjSxuRvHuyvstR6x2CY6nJqLtMWaSS5&#10;JoGSdXDdOeuW4/iSmei8dWlV/vTz7d9/2v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Al1wdMA&#10;AAAHAQAADwAAAAAAAAABACAAAAAiAAAAZHJzL2Rvd25yZXYueG1sUEsBAhQAFAAAAAgAh07iQG8L&#10;rArrAQAAsQMAAA4AAAAAAAAAAQAgAAAAIgEAAGRycy9lMm9Eb2MueG1sUEsFBgAAAAAGAAYAWQEA&#10;AH8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b/>
        <w:bCs/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-419735</wp:posOffset>
          </wp:positionH>
          <wp:positionV relativeFrom="paragraph">
            <wp:posOffset>-324485</wp:posOffset>
          </wp:positionV>
          <wp:extent cx="1741805" cy="302260"/>
          <wp:effectExtent l="0" t="0" r="10795" b="2540"/>
          <wp:wrapNone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804" cy="3022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2347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FE10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A2329"/>
    <w:multiLevelType w:val="multilevel"/>
    <w:tmpl w:val="000A23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1F242BC"/>
    <w:multiLevelType w:val="multilevel"/>
    <w:tmpl w:val="31F242BC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7CF3D32"/>
    <w:multiLevelType w:val="multilevel"/>
    <w:tmpl w:val="67CF3D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2ZTliYTI1OWQ1ZTRkYmY4ZDgwZTM2NzI2ZjU3YjQifQ=="/>
  </w:docVars>
  <w:rsids>
    <w:rsidRoot w:val="00382B02"/>
    <w:rsid w:val="001E651D"/>
    <w:rsid w:val="00382B02"/>
    <w:rsid w:val="004946B7"/>
    <w:rsid w:val="00874C41"/>
    <w:rsid w:val="00892CE0"/>
    <w:rsid w:val="00B350C9"/>
    <w:rsid w:val="00EE367B"/>
    <w:rsid w:val="00F54F2C"/>
    <w:rsid w:val="00F70F2F"/>
    <w:rsid w:val="05493AB7"/>
    <w:rsid w:val="06C21663"/>
    <w:rsid w:val="186D15A1"/>
    <w:rsid w:val="204A0B08"/>
    <w:rsid w:val="20ED3B94"/>
    <w:rsid w:val="2FFC43C7"/>
    <w:rsid w:val="34E57F71"/>
    <w:rsid w:val="3D46083B"/>
    <w:rsid w:val="41A847D6"/>
    <w:rsid w:val="52616C04"/>
    <w:rsid w:val="53F80750"/>
    <w:rsid w:val="556E15B6"/>
    <w:rsid w:val="5651758A"/>
    <w:rsid w:val="56D96622"/>
    <w:rsid w:val="65ED965B"/>
    <w:rsid w:val="6E975C39"/>
    <w:rsid w:val="7361475D"/>
    <w:rsid w:val="78EF0F16"/>
    <w:rsid w:val="7C3E1235"/>
    <w:rsid w:val="7FAF3A3C"/>
    <w:rsid w:val="7FDFD519"/>
    <w:rsid w:val="8FEF46F9"/>
    <w:rsid w:val="BB6F2F56"/>
    <w:rsid w:val="F9F0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Cs w:val="21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538</Words>
  <Characters>540</Characters>
  <Lines>191</Lines>
  <Paragraphs>69</Paragraphs>
  <TotalTime>1</TotalTime>
  <ScaleCrop>false</ScaleCrop>
  <LinksUpToDate>false</LinksUpToDate>
  <CharactersWithSpaces>540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2025-06-16T08:47:00Z</dcterms:created>
  <dc:creator>WPS_133347993</dc:creator>
  <cp:lastModifiedBy>冠冠</cp:lastModifiedBy>
  <dcterms:modified xsi:type="dcterms:W3CDTF">2025-06-16T23:56:35Z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83263686D17747C6B432A2DD822C4D3F_13</vt:lpwstr>
  </property>
  <property fmtid="{D5CDD505-2E9C-101B-9397-08002B2CF9AE}" pid="4" name="KSOTemplateDocerSaveRecord">
    <vt:lpwstr>eyJoZGlkIjoiNWQ2ZTliYTI1OWQ1ZTRkYmY4ZDgwZTM2NzI2ZjU3YjQiLCJ1c2VySWQiOiI2MzQyODUxMDUifQ==</vt:lpwstr>
  </property>
</Properties>
</file>