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A383" w14:textId="77777777" w:rsidR="004133BC" w:rsidRDefault="004133BC" w:rsidP="004133BC">
      <w:pPr>
        <w:spacing w:line="400" w:lineRule="exact"/>
        <w:jc w:val="center"/>
        <w:rPr>
          <w:rFonts w:eastAsia="华文中宋"/>
          <w:b/>
          <w:color w:val="464646"/>
          <w:w w:val="95"/>
          <w:sz w:val="36"/>
          <w:szCs w:val="36"/>
        </w:rPr>
      </w:pPr>
      <w:r>
        <w:rPr>
          <w:rFonts w:eastAsia="华文中宋"/>
          <w:sz w:val="36"/>
          <w:szCs w:val="36"/>
        </w:rPr>
        <w:t>第</w:t>
      </w:r>
      <w:r>
        <w:rPr>
          <w:rFonts w:eastAsia="华文中宋" w:hint="eastAsia"/>
          <w:sz w:val="36"/>
          <w:szCs w:val="36"/>
        </w:rPr>
        <w:t>十</w:t>
      </w:r>
      <w:r>
        <w:rPr>
          <w:rFonts w:eastAsia="华文中宋"/>
          <w:sz w:val="36"/>
          <w:szCs w:val="36"/>
        </w:rPr>
        <w:t>届中国食品与农产品安全检测技术与质量控制国际论坛</w:t>
      </w:r>
    </w:p>
    <w:p w14:paraId="51308D57" w14:textId="77777777" w:rsidR="004133BC" w:rsidRDefault="004133BC" w:rsidP="004133BC">
      <w:pPr>
        <w:spacing w:beforeLines="50" w:before="156" w:line="400" w:lineRule="exact"/>
        <w:jc w:val="center"/>
        <w:rPr>
          <w:b/>
          <w:color w:val="464646"/>
          <w:sz w:val="36"/>
          <w:szCs w:val="36"/>
        </w:rPr>
      </w:pPr>
      <w:r>
        <w:rPr>
          <w:b/>
          <w:color w:val="464646"/>
          <w:sz w:val="36"/>
          <w:szCs w:val="36"/>
        </w:rPr>
        <w:t>注册回执表</w:t>
      </w:r>
    </w:p>
    <w:p w14:paraId="4EAB17A6" w14:textId="77777777" w:rsidR="004133BC" w:rsidRDefault="004133BC" w:rsidP="004133BC">
      <w:pPr>
        <w:spacing w:line="400" w:lineRule="exact"/>
        <w:ind w:firstLineChars="200" w:firstLine="482"/>
        <w:jc w:val="left"/>
        <w:rPr>
          <w:b/>
          <w:bCs/>
          <w:sz w:val="24"/>
        </w:rPr>
      </w:pPr>
      <w:r>
        <w:rPr>
          <w:b/>
          <w:sz w:val="24"/>
        </w:rPr>
        <w:t>请详细填写以下</w:t>
      </w:r>
      <w:r>
        <w:rPr>
          <w:b/>
          <w:sz w:val="24"/>
        </w:rPr>
        <w:t>“</w:t>
      </w:r>
      <w:r>
        <w:rPr>
          <w:b/>
          <w:sz w:val="24"/>
        </w:rPr>
        <w:t>回执注册表</w:t>
      </w:r>
      <w:r>
        <w:rPr>
          <w:b/>
          <w:sz w:val="24"/>
        </w:rPr>
        <w:t>”</w:t>
      </w:r>
      <w:r>
        <w:rPr>
          <w:b/>
          <w:sz w:val="24"/>
        </w:rPr>
        <w:t>，传真或者邮件回传，</w:t>
      </w:r>
      <w:r>
        <w:rPr>
          <w:b/>
          <w:bCs/>
          <w:sz w:val="24"/>
        </w:rPr>
        <w:t>邮箱：</w:t>
      </w:r>
      <w:r>
        <w:rPr>
          <w:b/>
          <w:bCs/>
          <w:sz w:val="24"/>
        </w:rPr>
        <w:t>cfas</w:t>
      </w:r>
      <w:r>
        <w:rPr>
          <w:b/>
          <w:sz w:val="24"/>
        </w:rPr>
        <w:t>@lanneret.com.cn</w:t>
      </w:r>
      <w:r>
        <w:rPr>
          <w:b/>
          <w:bCs/>
          <w:sz w:val="24"/>
        </w:rPr>
        <w:t>或</w:t>
      </w:r>
      <w:r>
        <w:rPr>
          <w:b/>
          <w:bCs/>
          <w:sz w:val="24"/>
        </w:rPr>
        <w:t xml:space="preserve">280251967@qq.com </w:t>
      </w:r>
      <w:r>
        <w:rPr>
          <w:b/>
          <w:bCs/>
          <w:sz w:val="24"/>
        </w:rPr>
        <w:t>传真：</w:t>
      </w:r>
      <w:r>
        <w:rPr>
          <w:b/>
          <w:bCs/>
          <w:sz w:val="24"/>
        </w:rPr>
        <w:t xml:space="preserve">010-82967471  </w:t>
      </w:r>
      <w:r>
        <w:rPr>
          <w:b/>
          <w:bCs/>
          <w:sz w:val="24"/>
        </w:rPr>
        <w:t>联系人：于健</w:t>
      </w:r>
      <w:r>
        <w:rPr>
          <w:b/>
          <w:bCs/>
          <w:sz w:val="24"/>
        </w:rPr>
        <w:t xml:space="preserve"> 13439755593</w:t>
      </w:r>
    </w:p>
    <w:tbl>
      <w:tblPr>
        <w:tblW w:w="10306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5"/>
        <w:gridCol w:w="992"/>
        <w:gridCol w:w="389"/>
        <w:gridCol w:w="1028"/>
        <w:gridCol w:w="354"/>
        <w:gridCol w:w="1382"/>
        <w:gridCol w:w="816"/>
        <w:gridCol w:w="709"/>
        <w:gridCol w:w="548"/>
        <w:gridCol w:w="2073"/>
      </w:tblGrid>
      <w:tr w:rsidR="004133BC" w14:paraId="049FCCDB" w14:textId="77777777" w:rsidTr="004652FC">
        <w:trPr>
          <w:trHeight w:val="487"/>
        </w:trPr>
        <w:tc>
          <w:tcPr>
            <w:tcW w:w="2015" w:type="dxa"/>
            <w:vAlign w:val="center"/>
          </w:tcPr>
          <w:p w14:paraId="14B71B5E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单位名称</w:t>
            </w:r>
          </w:p>
        </w:tc>
        <w:tc>
          <w:tcPr>
            <w:tcW w:w="8291" w:type="dxa"/>
            <w:gridSpan w:val="9"/>
            <w:vAlign w:val="center"/>
          </w:tcPr>
          <w:p w14:paraId="4FA19361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</w:tr>
      <w:tr w:rsidR="004133BC" w14:paraId="63C9A12B" w14:textId="77777777" w:rsidTr="004652FC">
        <w:trPr>
          <w:trHeight w:val="487"/>
        </w:trPr>
        <w:tc>
          <w:tcPr>
            <w:tcW w:w="2015" w:type="dxa"/>
            <w:vAlign w:val="center"/>
          </w:tcPr>
          <w:p w14:paraId="01828E28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通讯地址</w:t>
            </w:r>
          </w:p>
        </w:tc>
        <w:tc>
          <w:tcPr>
            <w:tcW w:w="4961" w:type="dxa"/>
            <w:gridSpan w:val="6"/>
            <w:vAlign w:val="center"/>
          </w:tcPr>
          <w:p w14:paraId="08944889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BAF657F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邮编</w:t>
            </w:r>
          </w:p>
        </w:tc>
        <w:tc>
          <w:tcPr>
            <w:tcW w:w="2621" w:type="dxa"/>
            <w:gridSpan w:val="2"/>
            <w:vAlign w:val="center"/>
          </w:tcPr>
          <w:p w14:paraId="52D5812E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</w:tr>
      <w:tr w:rsidR="004133BC" w14:paraId="0A081C87" w14:textId="77777777" w:rsidTr="004652FC">
        <w:trPr>
          <w:trHeight w:val="487"/>
        </w:trPr>
        <w:tc>
          <w:tcPr>
            <w:tcW w:w="2015" w:type="dxa"/>
            <w:vAlign w:val="center"/>
          </w:tcPr>
          <w:p w14:paraId="4938D832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发票抬头</w:t>
            </w:r>
          </w:p>
        </w:tc>
        <w:tc>
          <w:tcPr>
            <w:tcW w:w="4961" w:type="dxa"/>
            <w:gridSpan w:val="6"/>
            <w:vAlign w:val="center"/>
          </w:tcPr>
          <w:p w14:paraId="24CACD62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335EC91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税号</w:t>
            </w:r>
          </w:p>
        </w:tc>
        <w:tc>
          <w:tcPr>
            <w:tcW w:w="2621" w:type="dxa"/>
            <w:gridSpan w:val="2"/>
            <w:vAlign w:val="center"/>
          </w:tcPr>
          <w:p w14:paraId="16C1207D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</w:tr>
      <w:tr w:rsidR="004133BC" w14:paraId="56B0D8BA" w14:textId="77777777" w:rsidTr="004652FC">
        <w:trPr>
          <w:trHeight w:val="487"/>
        </w:trPr>
        <w:tc>
          <w:tcPr>
            <w:tcW w:w="2015" w:type="dxa"/>
            <w:vAlign w:val="center"/>
          </w:tcPr>
          <w:p w14:paraId="743B1499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参会代表姓名</w:t>
            </w:r>
          </w:p>
        </w:tc>
        <w:tc>
          <w:tcPr>
            <w:tcW w:w="992" w:type="dxa"/>
            <w:vAlign w:val="center"/>
          </w:tcPr>
          <w:p w14:paraId="19921C35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14:paraId="1550E304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职称</w:t>
            </w:r>
          </w:p>
        </w:tc>
        <w:tc>
          <w:tcPr>
            <w:tcW w:w="2552" w:type="dxa"/>
            <w:gridSpan w:val="3"/>
            <w:vAlign w:val="center"/>
          </w:tcPr>
          <w:p w14:paraId="5B21C80C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手机</w:t>
            </w:r>
          </w:p>
        </w:tc>
        <w:tc>
          <w:tcPr>
            <w:tcW w:w="3330" w:type="dxa"/>
            <w:gridSpan w:val="3"/>
            <w:vAlign w:val="center"/>
          </w:tcPr>
          <w:p w14:paraId="3A046C05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E-mail</w:t>
            </w:r>
          </w:p>
        </w:tc>
      </w:tr>
      <w:tr w:rsidR="004133BC" w14:paraId="674B2BFC" w14:textId="77777777" w:rsidTr="004652FC">
        <w:trPr>
          <w:trHeight w:val="487"/>
        </w:trPr>
        <w:tc>
          <w:tcPr>
            <w:tcW w:w="2015" w:type="dxa"/>
            <w:vAlign w:val="center"/>
          </w:tcPr>
          <w:p w14:paraId="59773A66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E084B4C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F3D8032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56BD2FB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7489D8B2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</w:tr>
      <w:tr w:rsidR="004133BC" w14:paraId="1CF3D66A" w14:textId="77777777" w:rsidTr="004652FC">
        <w:trPr>
          <w:trHeight w:val="487"/>
        </w:trPr>
        <w:tc>
          <w:tcPr>
            <w:tcW w:w="2015" w:type="dxa"/>
            <w:vAlign w:val="center"/>
          </w:tcPr>
          <w:p w14:paraId="49E33E2F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DD57089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04AFAFA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78B4667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0518A162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</w:tr>
      <w:tr w:rsidR="004133BC" w14:paraId="7AA35658" w14:textId="77777777" w:rsidTr="004652FC">
        <w:trPr>
          <w:trHeight w:val="487"/>
        </w:trPr>
        <w:tc>
          <w:tcPr>
            <w:tcW w:w="2015" w:type="dxa"/>
            <w:vAlign w:val="center"/>
          </w:tcPr>
          <w:p w14:paraId="5175619F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F2EE4AF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507D1D5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809C46C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29C16097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</w:tr>
      <w:tr w:rsidR="004133BC" w14:paraId="733DFAAB" w14:textId="77777777" w:rsidTr="004652FC">
        <w:trPr>
          <w:trHeight w:val="487"/>
        </w:trPr>
        <w:tc>
          <w:tcPr>
            <w:tcW w:w="2015" w:type="dxa"/>
            <w:vAlign w:val="center"/>
          </w:tcPr>
          <w:p w14:paraId="673477D6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2E62EF9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3A4E551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7FE2C9E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4D027B38" w14:textId="77777777" w:rsidR="004133BC" w:rsidRDefault="004133BC" w:rsidP="004652FC">
            <w:pPr>
              <w:spacing w:line="380" w:lineRule="exact"/>
              <w:jc w:val="center"/>
              <w:rPr>
                <w:bCs/>
                <w:sz w:val="24"/>
              </w:rPr>
            </w:pPr>
          </w:p>
        </w:tc>
      </w:tr>
      <w:tr w:rsidR="004133BC" w14:paraId="5F68E007" w14:textId="77777777" w:rsidTr="004652FC">
        <w:trPr>
          <w:trHeight w:val="1776"/>
        </w:trPr>
        <w:tc>
          <w:tcPr>
            <w:tcW w:w="2015" w:type="dxa"/>
            <w:vAlign w:val="center"/>
          </w:tcPr>
          <w:p w14:paraId="2BC65E78" w14:textId="77777777" w:rsidR="004133BC" w:rsidRDefault="004133BC" w:rsidP="004652FC">
            <w:pPr>
              <w:spacing w:beforeLines="30" w:before="93" w:afterLines="30" w:after="93"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注册费用</w:t>
            </w:r>
          </w:p>
        </w:tc>
        <w:tc>
          <w:tcPr>
            <w:tcW w:w="8291" w:type="dxa"/>
            <w:gridSpan w:val="9"/>
            <w:vAlign w:val="center"/>
          </w:tcPr>
          <w:p w14:paraId="7422EE3E" w14:textId="77777777" w:rsidR="004133BC" w:rsidRDefault="004133BC" w:rsidP="004652FC">
            <w:pPr>
              <w:spacing w:line="400" w:lineRule="exact"/>
              <w:rPr>
                <w:sz w:val="24"/>
              </w:rPr>
            </w:pPr>
            <w:r>
              <w:rPr>
                <w:bCs/>
                <w:sz w:val="24"/>
              </w:rPr>
              <w:t>参会代表均需交纳注册费，注册费标准如下：（食宿自理）</w:t>
            </w:r>
          </w:p>
          <w:p w14:paraId="7B1AB9C1" w14:textId="77777777" w:rsidR="004133BC" w:rsidRDefault="004133BC" w:rsidP="004652FC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日前报名并缴费：</w:t>
            </w: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人，同一单位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人及以上报名按优惠价</w:t>
            </w:r>
            <w:r>
              <w:rPr>
                <w:rFonts w:hint="eastAsia"/>
                <w:sz w:val="24"/>
              </w:rPr>
              <w:t>1600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人。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人及以上报名按</w:t>
            </w:r>
            <w:r>
              <w:rPr>
                <w:rFonts w:hint="eastAsia"/>
                <w:sz w:val="24"/>
              </w:rPr>
              <w:t>1400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人。</w:t>
            </w:r>
          </w:p>
          <w:p w14:paraId="4B551D6B" w14:textId="77777777" w:rsidR="004133BC" w:rsidRDefault="004133BC" w:rsidP="004652FC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日后报名及缴费注册：</w:t>
            </w:r>
            <w:r>
              <w:rPr>
                <w:rFonts w:hint="eastAsia"/>
                <w:sz w:val="24"/>
              </w:rPr>
              <w:t>2500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人，同一单位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-5</w:t>
            </w:r>
            <w:r>
              <w:rPr>
                <w:rFonts w:hint="eastAsia"/>
                <w:sz w:val="24"/>
              </w:rPr>
              <w:t>人优惠价</w:t>
            </w: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人，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人及以上报名按</w:t>
            </w:r>
            <w:r>
              <w:rPr>
                <w:rFonts w:hint="eastAsia"/>
                <w:sz w:val="24"/>
              </w:rPr>
              <w:t>1800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人。</w:t>
            </w:r>
          </w:p>
          <w:p w14:paraId="1B5678E6" w14:textId="77777777" w:rsidR="004133BC" w:rsidRDefault="004133BC" w:rsidP="004652FC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注册费包含：现场听取报告及会议材料、会议期间午餐、演讲人同意拷贝的</w:t>
            </w:r>
            <w:r>
              <w:rPr>
                <w:rFonts w:hint="eastAsia"/>
                <w:sz w:val="24"/>
              </w:rPr>
              <w:t>PPT</w:t>
            </w:r>
            <w:r>
              <w:rPr>
                <w:rFonts w:hint="eastAsia"/>
                <w:sz w:val="24"/>
              </w:rPr>
              <w:t>、住宿酒店优惠等。</w:t>
            </w:r>
          </w:p>
        </w:tc>
      </w:tr>
      <w:tr w:rsidR="004133BC" w14:paraId="278C893B" w14:textId="77777777" w:rsidTr="004652FC">
        <w:trPr>
          <w:trHeight w:val="487"/>
        </w:trPr>
        <w:tc>
          <w:tcPr>
            <w:tcW w:w="2015" w:type="dxa"/>
            <w:vAlign w:val="center"/>
          </w:tcPr>
          <w:p w14:paraId="55674987" w14:textId="77777777" w:rsidR="004133BC" w:rsidRDefault="004133BC" w:rsidP="004652FC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费用总额</w:t>
            </w:r>
          </w:p>
        </w:tc>
        <w:tc>
          <w:tcPr>
            <w:tcW w:w="8291" w:type="dxa"/>
            <w:gridSpan w:val="9"/>
            <w:vAlign w:val="center"/>
          </w:tcPr>
          <w:p w14:paraId="767CA9D7" w14:textId="77777777" w:rsidR="004133BC" w:rsidRDefault="004133BC" w:rsidP="004652FC">
            <w:pPr>
              <w:spacing w:line="380" w:lineRule="exact"/>
              <w:rPr>
                <w:bCs/>
                <w:sz w:val="24"/>
              </w:rPr>
            </w:pPr>
            <w:r>
              <w:rPr>
                <w:kern w:val="0"/>
                <w:szCs w:val="21"/>
                <w:lang w:val="zh-CN"/>
              </w:rPr>
              <w:t>（大写）：</w:t>
            </w:r>
            <w:r>
              <w:rPr>
                <w:kern w:val="0"/>
                <w:szCs w:val="21"/>
                <w:lang w:val="zh-CN"/>
              </w:rPr>
              <w:t xml:space="preserve">    </w:t>
            </w:r>
            <w:proofErr w:type="gramStart"/>
            <w:r>
              <w:rPr>
                <w:kern w:val="0"/>
                <w:szCs w:val="21"/>
                <w:lang w:val="zh-CN"/>
              </w:rPr>
              <w:t>仟</w:t>
            </w:r>
            <w:proofErr w:type="gramEnd"/>
            <w:r>
              <w:rPr>
                <w:kern w:val="0"/>
                <w:szCs w:val="21"/>
                <w:lang w:val="zh-CN"/>
              </w:rPr>
              <w:t xml:space="preserve">     </w:t>
            </w:r>
            <w:proofErr w:type="gramStart"/>
            <w:r>
              <w:rPr>
                <w:kern w:val="0"/>
                <w:szCs w:val="21"/>
                <w:lang w:val="zh-CN"/>
              </w:rPr>
              <w:t>佰</w:t>
            </w:r>
            <w:proofErr w:type="gramEnd"/>
            <w:r>
              <w:rPr>
                <w:kern w:val="0"/>
                <w:szCs w:val="21"/>
                <w:lang w:val="zh-CN"/>
              </w:rPr>
              <w:t xml:space="preserve">     </w:t>
            </w:r>
            <w:r>
              <w:rPr>
                <w:kern w:val="0"/>
                <w:szCs w:val="21"/>
                <w:lang w:val="zh-CN"/>
              </w:rPr>
              <w:t>拾</w:t>
            </w:r>
            <w:r>
              <w:rPr>
                <w:kern w:val="0"/>
                <w:szCs w:val="21"/>
                <w:lang w:val="zh-CN"/>
              </w:rPr>
              <w:t xml:space="preserve">     </w:t>
            </w:r>
            <w:r>
              <w:rPr>
                <w:kern w:val="0"/>
                <w:szCs w:val="21"/>
                <w:lang w:val="zh-CN"/>
              </w:rPr>
              <w:t>元整；</w:t>
            </w:r>
            <w:r>
              <w:rPr>
                <w:kern w:val="0"/>
                <w:szCs w:val="21"/>
                <w:lang w:val="zh-CN"/>
              </w:rPr>
              <w:t xml:space="preserve">  </w:t>
            </w:r>
            <w:r>
              <w:rPr>
                <w:kern w:val="0"/>
                <w:szCs w:val="21"/>
                <w:lang w:val="zh-CN"/>
              </w:rPr>
              <w:t>（小写）：</w:t>
            </w:r>
            <w:r>
              <w:rPr>
                <w:kern w:val="0"/>
                <w:szCs w:val="21"/>
                <w:lang w:val="zh-CN"/>
              </w:rPr>
              <w:t xml:space="preserve">         </w:t>
            </w:r>
            <w:r>
              <w:rPr>
                <w:kern w:val="0"/>
                <w:szCs w:val="21"/>
                <w:lang w:val="zh-CN"/>
              </w:rPr>
              <w:t>元</w:t>
            </w:r>
          </w:p>
        </w:tc>
      </w:tr>
      <w:tr w:rsidR="004133BC" w14:paraId="74546795" w14:textId="77777777" w:rsidTr="004652FC">
        <w:trPr>
          <w:trHeight w:val="1204"/>
        </w:trPr>
        <w:tc>
          <w:tcPr>
            <w:tcW w:w="2015" w:type="dxa"/>
            <w:vAlign w:val="center"/>
          </w:tcPr>
          <w:p w14:paraId="5579541B" w14:textId="77777777" w:rsidR="004133BC" w:rsidRDefault="004133BC" w:rsidP="004652FC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付款信息</w:t>
            </w:r>
          </w:p>
        </w:tc>
        <w:tc>
          <w:tcPr>
            <w:tcW w:w="8291" w:type="dxa"/>
            <w:gridSpan w:val="9"/>
            <w:vAlign w:val="center"/>
          </w:tcPr>
          <w:p w14:paraId="2A9C6813" w14:textId="77777777" w:rsidR="004133BC" w:rsidRDefault="004133BC" w:rsidP="004652FC">
            <w:pPr>
              <w:spacing w:line="44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收款单位：北京中仪雄鹰国际会展有限公司</w:t>
            </w:r>
          </w:p>
          <w:p w14:paraId="4D5179B1" w14:textId="77777777" w:rsidR="004133BC" w:rsidRDefault="004133BC" w:rsidP="004652FC">
            <w:pPr>
              <w:spacing w:line="44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户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行：工行西直门支行</w:t>
            </w:r>
          </w:p>
          <w:p w14:paraId="49B65E81" w14:textId="77777777" w:rsidR="004133BC" w:rsidRDefault="004133BC" w:rsidP="004652FC">
            <w:pPr>
              <w:spacing w:line="380" w:lineRule="exact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银行帐号：</w:t>
            </w:r>
            <w:r>
              <w:rPr>
                <w:b/>
                <w:sz w:val="24"/>
              </w:rPr>
              <w:t>0200065019200181255</w:t>
            </w:r>
          </w:p>
        </w:tc>
      </w:tr>
      <w:tr w:rsidR="004133BC" w14:paraId="7D8035F3" w14:textId="77777777" w:rsidTr="004652FC">
        <w:trPr>
          <w:trHeight w:val="423"/>
        </w:trPr>
        <w:tc>
          <w:tcPr>
            <w:tcW w:w="2015" w:type="dxa"/>
            <w:vAlign w:val="center"/>
          </w:tcPr>
          <w:p w14:paraId="6516AE78" w14:textId="77777777" w:rsidR="004133BC" w:rsidRDefault="004133BC" w:rsidP="004652FC">
            <w:pPr>
              <w:spacing w:beforeLines="30" w:before="93" w:afterLines="30" w:after="93"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发票明细</w:t>
            </w:r>
          </w:p>
        </w:tc>
        <w:tc>
          <w:tcPr>
            <w:tcW w:w="8291" w:type="dxa"/>
            <w:gridSpan w:val="9"/>
            <w:vAlign w:val="center"/>
          </w:tcPr>
          <w:p w14:paraId="32302ECD" w14:textId="77777777" w:rsidR="004133BC" w:rsidRDefault="004133BC" w:rsidP="004652FC">
            <w:pPr>
              <w:spacing w:line="380" w:lineRule="exact"/>
              <w:ind w:firstLineChars="100" w:firstLine="240"/>
              <w:rPr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>会议费</w:t>
            </w:r>
            <w:r>
              <w:rPr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>会务费</w:t>
            </w:r>
            <w:r>
              <w:rPr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>注册费</w:t>
            </w:r>
            <w:r>
              <w:rPr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>培训费</w:t>
            </w:r>
          </w:p>
        </w:tc>
      </w:tr>
      <w:tr w:rsidR="004133BC" w14:paraId="26325088" w14:textId="77777777" w:rsidTr="004652FC">
        <w:trPr>
          <w:trHeight w:val="282"/>
        </w:trPr>
        <w:tc>
          <w:tcPr>
            <w:tcW w:w="2015" w:type="dxa"/>
            <w:vMerge w:val="restart"/>
            <w:vAlign w:val="center"/>
          </w:tcPr>
          <w:p w14:paraId="3AA2B66B" w14:textId="77777777" w:rsidR="004133BC" w:rsidRDefault="004133BC" w:rsidP="004652FC">
            <w:pPr>
              <w:spacing w:beforeLines="30" w:before="93" w:afterLines="30" w:after="93"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宾馆</w:t>
            </w:r>
            <w:r>
              <w:rPr>
                <w:rFonts w:hint="eastAsia"/>
                <w:b/>
                <w:bCs/>
                <w:sz w:val="24"/>
              </w:rPr>
              <w:t>价格（含早餐）</w:t>
            </w:r>
          </w:p>
        </w:tc>
        <w:tc>
          <w:tcPr>
            <w:tcW w:w="1381" w:type="dxa"/>
            <w:gridSpan w:val="2"/>
            <w:vAlign w:val="center"/>
          </w:tcPr>
          <w:p w14:paraId="0F3D0C8D" w14:textId="77777777" w:rsidR="004133BC" w:rsidRDefault="004133BC" w:rsidP="004652FC">
            <w:pPr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标准间</w:t>
            </w:r>
          </w:p>
        </w:tc>
        <w:tc>
          <w:tcPr>
            <w:tcW w:w="1382" w:type="dxa"/>
            <w:gridSpan w:val="2"/>
            <w:vAlign w:val="center"/>
          </w:tcPr>
          <w:p w14:paraId="3417435B" w14:textId="77777777" w:rsidR="004133BC" w:rsidRDefault="004133BC" w:rsidP="004652FC">
            <w:pPr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大床间</w:t>
            </w:r>
          </w:p>
        </w:tc>
        <w:tc>
          <w:tcPr>
            <w:tcW w:w="1382" w:type="dxa"/>
            <w:vMerge w:val="restart"/>
            <w:vAlign w:val="center"/>
          </w:tcPr>
          <w:p w14:paraId="7B7FD47E" w14:textId="77777777" w:rsidR="004133BC" w:rsidRDefault="004133BC" w:rsidP="004652FC">
            <w:pPr>
              <w:spacing w:line="38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宾馆预定</w:t>
            </w:r>
          </w:p>
        </w:tc>
        <w:tc>
          <w:tcPr>
            <w:tcW w:w="2073" w:type="dxa"/>
            <w:gridSpan w:val="3"/>
            <w:vAlign w:val="center"/>
          </w:tcPr>
          <w:p w14:paraId="7207EF30" w14:textId="77777777" w:rsidR="004133BC" w:rsidRDefault="004133BC" w:rsidP="004652FC">
            <w:pPr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>标准间</w:t>
            </w:r>
          </w:p>
        </w:tc>
        <w:tc>
          <w:tcPr>
            <w:tcW w:w="2073" w:type="dxa"/>
            <w:vAlign w:val="center"/>
          </w:tcPr>
          <w:p w14:paraId="357009BC" w14:textId="77777777" w:rsidR="004133BC" w:rsidRDefault="004133BC" w:rsidP="004652FC">
            <w:pPr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>大床间</w:t>
            </w:r>
          </w:p>
        </w:tc>
      </w:tr>
      <w:tr w:rsidR="004133BC" w14:paraId="50C99E1C" w14:textId="77777777" w:rsidTr="004652FC">
        <w:trPr>
          <w:trHeight w:val="282"/>
        </w:trPr>
        <w:tc>
          <w:tcPr>
            <w:tcW w:w="2015" w:type="dxa"/>
            <w:vMerge/>
            <w:vAlign w:val="center"/>
          </w:tcPr>
          <w:p w14:paraId="73484613" w14:textId="77777777" w:rsidR="004133BC" w:rsidRDefault="004133BC" w:rsidP="004652FC">
            <w:pPr>
              <w:spacing w:beforeLines="30" w:before="93" w:afterLines="30" w:after="93" w:line="3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36B52A7C" w14:textId="77777777" w:rsidR="004133BC" w:rsidRDefault="004133BC" w:rsidP="004652FC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438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82" w:type="dxa"/>
            <w:gridSpan w:val="2"/>
            <w:vAlign w:val="center"/>
          </w:tcPr>
          <w:p w14:paraId="5F2B99F5" w14:textId="77777777" w:rsidR="004133BC" w:rsidRDefault="004133BC" w:rsidP="004652FC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438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82" w:type="dxa"/>
            <w:vMerge/>
            <w:vAlign w:val="center"/>
          </w:tcPr>
          <w:p w14:paraId="26BE2DB6" w14:textId="77777777" w:rsidR="004133BC" w:rsidRDefault="004133BC" w:rsidP="004652FC">
            <w:pPr>
              <w:spacing w:line="380" w:lineRule="exact"/>
              <w:rPr>
                <w:b/>
                <w:bCs/>
                <w:sz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68EC738F" w14:textId="77777777" w:rsidR="004133BC" w:rsidRDefault="004133BC" w:rsidP="004652FC">
            <w:pPr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073" w:type="dxa"/>
            <w:vAlign w:val="center"/>
          </w:tcPr>
          <w:p w14:paraId="521A29FD" w14:textId="77777777" w:rsidR="004133BC" w:rsidRDefault="004133BC" w:rsidP="004652FC">
            <w:pPr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间</w:t>
            </w:r>
          </w:p>
        </w:tc>
      </w:tr>
      <w:tr w:rsidR="004133BC" w14:paraId="02A4DD0E" w14:textId="77777777" w:rsidTr="004652FC">
        <w:trPr>
          <w:trHeight w:val="936"/>
        </w:trPr>
        <w:tc>
          <w:tcPr>
            <w:tcW w:w="10306" w:type="dxa"/>
            <w:gridSpan w:val="10"/>
          </w:tcPr>
          <w:p w14:paraId="61C371C9" w14:textId="77777777" w:rsidR="004133BC" w:rsidRDefault="004133BC" w:rsidP="004652FC">
            <w:pPr>
              <w:spacing w:line="400" w:lineRule="exact"/>
              <w:jc w:val="left"/>
              <w:rPr>
                <w:bCs/>
                <w:sz w:val="24"/>
              </w:rPr>
            </w:pPr>
            <w:r>
              <w:rPr>
                <w:b/>
                <w:sz w:val="24"/>
              </w:rPr>
              <w:t>注：</w:t>
            </w:r>
            <w:r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、网上专业听众预登记，敬请登录</w:t>
            </w:r>
            <w:r>
              <w:rPr>
                <w:bCs/>
                <w:sz w:val="24"/>
              </w:rPr>
              <w:t xml:space="preserve"> </w:t>
            </w:r>
            <w:hyperlink r:id="rId4" w:history="1">
              <w:r>
                <w:rPr>
                  <w:rStyle w:val="a3"/>
                  <w:sz w:val="24"/>
                </w:rPr>
                <w:t>www.cfaschina.com</w:t>
              </w:r>
            </w:hyperlink>
            <w:r>
              <w:rPr>
                <w:bCs/>
                <w:color w:val="000000"/>
                <w:sz w:val="24"/>
              </w:rPr>
              <w:t>。</w:t>
            </w:r>
          </w:p>
          <w:p w14:paraId="21F10F27" w14:textId="77777777" w:rsidR="004133BC" w:rsidRDefault="004133BC" w:rsidP="004652FC">
            <w:pPr>
              <w:spacing w:line="400" w:lineRule="exact"/>
              <w:ind w:firstLineChars="200" w:firstLine="48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、参会人员注册后请于</w:t>
            </w:r>
            <w:r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日内将注册费汇入指定账户，注明</w:t>
            </w:r>
            <w:r>
              <w:rPr>
                <w:bCs/>
                <w:sz w:val="24"/>
              </w:rPr>
              <w:t>“CFAS</w:t>
            </w:r>
            <w:r>
              <w:rPr>
                <w:bCs/>
                <w:sz w:val="24"/>
              </w:rPr>
              <w:t>注册费</w:t>
            </w:r>
            <w:r>
              <w:rPr>
                <w:bCs/>
                <w:sz w:val="24"/>
              </w:rPr>
              <w:t>”</w:t>
            </w:r>
            <w:r>
              <w:rPr>
                <w:bCs/>
                <w:sz w:val="24"/>
              </w:rPr>
              <w:t>。</w:t>
            </w:r>
          </w:p>
          <w:p w14:paraId="37DF0A8F" w14:textId="77777777" w:rsidR="004133BC" w:rsidRDefault="004133BC" w:rsidP="004652FC">
            <w:pPr>
              <w:spacing w:line="400" w:lineRule="exact"/>
              <w:ind w:firstLineChars="200" w:firstLine="48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、收到汇款后，组委会将邮寄发票，请注意查收，或报到时现场领取发票。</w:t>
            </w:r>
          </w:p>
        </w:tc>
      </w:tr>
      <w:tr w:rsidR="004133BC" w14:paraId="4DEA8A2B" w14:textId="77777777" w:rsidTr="004652FC">
        <w:trPr>
          <w:trHeight w:val="575"/>
        </w:trPr>
        <w:tc>
          <w:tcPr>
            <w:tcW w:w="10306" w:type="dxa"/>
            <w:gridSpan w:val="10"/>
            <w:vAlign w:val="center"/>
          </w:tcPr>
          <w:p w14:paraId="09C1120B" w14:textId="77777777" w:rsidR="004133BC" w:rsidRDefault="004133BC" w:rsidP="004652F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如有其他需求，请予注明：</w:t>
            </w:r>
          </w:p>
          <w:p w14:paraId="4EDDED10" w14:textId="77777777" w:rsidR="004133BC" w:rsidRDefault="004133BC" w:rsidP="004652FC">
            <w:pPr>
              <w:spacing w:line="400" w:lineRule="exact"/>
              <w:rPr>
                <w:sz w:val="24"/>
              </w:rPr>
            </w:pPr>
          </w:p>
          <w:p w14:paraId="32DC7112" w14:textId="77777777" w:rsidR="004133BC" w:rsidRDefault="004133BC" w:rsidP="004652FC">
            <w:pPr>
              <w:spacing w:line="400" w:lineRule="exact"/>
              <w:rPr>
                <w:sz w:val="24"/>
              </w:rPr>
            </w:pPr>
          </w:p>
        </w:tc>
      </w:tr>
    </w:tbl>
    <w:p w14:paraId="39C36A2A" w14:textId="77777777" w:rsidR="004133BC" w:rsidRDefault="004133BC" w:rsidP="004133BC">
      <w:pPr>
        <w:snapToGrid w:val="0"/>
        <w:ind w:right="480"/>
      </w:pPr>
    </w:p>
    <w:p w14:paraId="45C2880D" w14:textId="77777777" w:rsidR="004C4E85" w:rsidRPr="004133BC" w:rsidRDefault="004C4E85"/>
    <w:sectPr w:rsidR="004C4E85" w:rsidRPr="004133BC" w:rsidSect="004133BC">
      <w:pgSz w:w="11906" w:h="16838"/>
      <w:pgMar w:top="709" w:right="849" w:bottom="709" w:left="709" w:header="851" w:footer="396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BC"/>
    <w:rsid w:val="004133BC"/>
    <w:rsid w:val="004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27C8"/>
  <w15:chartTrackingRefBased/>
  <w15:docId w15:val="{6BAB18E1-30A1-4EF7-9B2D-D9AA8B53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3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413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fasch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玉兰</dc:creator>
  <cp:keywords/>
  <dc:description/>
  <cp:lastModifiedBy>刘 玉兰</cp:lastModifiedBy>
  <cp:revision>1</cp:revision>
  <dcterms:created xsi:type="dcterms:W3CDTF">2022-07-19T01:58:00Z</dcterms:created>
  <dcterms:modified xsi:type="dcterms:W3CDTF">2022-07-19T01:59:00Z</dcterms:modified>
</cp:coreProperties>
</file>